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9F" w:rsidRPr="004A089F" w:rsidRDefault="004A089F" w:rsidP="004A0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089F">
        <w:rPr>
          <w:rFonts w:ascii="Times New Roman" w:hAnsi="Times New Roman" w:cs="Times New Roman"/>
          <w:sz w:val="28"/>
          <w:szCs w:val="28"/>
        </w:rPr>
        <w:t>Творческий отчет</w:t>
      </w:r>
    </w:p>
    <w:p w:rsidR="004E154B" w:rsidRPr="004A089F" w:rsidRDefault="004A089F" w:rsidP="004A0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089F">
        <w:rPr>
          <w:rFonts w:ascii="Times New Roman" w:hAnsi="Times New Roman" w:cs="Times New Roman"/>
          <w:sz w:val="28"/>
          <w:szCs w:val="28"/>
        </w:rPr>
        <w:t xml:space="preserve">по организации и проведению </w:t>
      </w:r>
      <w:proofErr w:type="spellStart"/>
      <w:r w:rsidRPr="004A089F">
        <w:rPr>
          <w:rFonts w:ascii="Times New Roman" w:hAnsi="Times New Roman" w:cs="Times New Roman"/>
          <w:sz w:val="28"/>
          <w:szCs w:val="28"/>
        </w:rPr>
        <w:t>арт-фестиваля</w:t>
      </w:r>
      <w:proofErr w:type="spellEnd"/>
      <w:r w:rsidRPr="004A089F">
        <w:rPr>
          <w:rFonts w:ascii="Times New Roman" w:hAnsi="Times New Roman" w:cs="Times New Roman"/>
          <w:sz w:val="28"/>
          <w:szCs w:val="28"/>
        </w:rPr>
        <w:t xml:space="preserve"> молодежного искусства "МОСТЫ"</w:t>
      </w:r>
    </w:p>
    <w:p w:rsidR="004A089F" w:rsidRDefault="004A089F" w:rsidP="004A0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089F">
        <w:rPr>
          <w:rFonts w:ascii="Times New Roman" w:hAnsi="Times New Roman" w:cs="Times New Roman"/>
          <w:sz w:val="28"/>
          <w:szCs w:val="28"/>
        </w:rPr>
        <w:t>г. Соликамск, 16-17 августа 2013 года</w:t>
      </w:r>
    </w:p>
    <w:p w:rsidR="004A089F" w:rsidRDefault="004A089F" w:rsidP="004A0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089F" w:rsidRDefault="004A089F" w:rsidP="004A08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089F" w:rsidRDefault="004A089F" w:rsidP="004A089F">
      <w:pPr>
        <w:widowControl w:val="0"/>
        <w:suppressAutoHyphens/>
        <w:spacing w:after="0"/>
        <w:ind w:firstLine="709"/>
        <w:textAlignment w:val="baseline"/>
        <w:rPr>
          <w:rFonts w:eastAsia="Arial Unicode MS"/>
          <w:kern w:val="1"/>
          <w:lang w:eastAsia="ar-SA"/>
        </w:rPr>
      </w:pPr>
      <w:r>
        <w:rPr>
          <w:rFonts w:eastAsia="Arial Unicode MS" w:cs="Arial"/>
          <w:kern w:val="1"/>
          <w:lang w:eastAsia="ar-SA"/>
        </w:rPr>
        <w:t>16-17 августа 3013 г.</w:t>
      </w:r>
      <w:r w:rsidRPr="003253EF">
        <w:rPr>
          <w:rFonts w:eastAsia="Arial Unicode MS" w:cs="Arial"/>
          <w:kern w:val="1"/>
          <w:lang w:eastAsia="ar-SA"/>
        </w:rPr>
        <w:t xml:space="preserve"> в городе Соликамске Пермского края </w:t>
      </w:r>
      <w:r>
        <w:rPr>
          <w:rFonts w:eastAsia="Arial Unicode MS" w:cs="Arial"/>
          <w:kern w:val="1"/>
          <w:lang w:eastAsia="ar-SA"/>
        </w:rPr>
        <w:t xml:space="preserve">реализован фестивальный проект </w:t>
      </w:r>
      <w:r w:rsidRPr="003253EF">
        <w:rPr>
          <w:rFonts w:eastAsia="Arial Unicode MS" w:cs="Arial"/>
          <w:kern w:val="1"/>
          <w:lang w:eastAsia="ar-SA"/>
        </w:rPr>
        <w:t xml:space="preserve">в области актуального искусства </w:t>
      </w:r>
      <w:r w:rsidRPr="003253EF">
        <w:rPr>
          <w:rFonts w:eastAsia="Arial Unicode MS"/>
          <w:kern w:val="1"/>
          <w:lang w:eastAsia="ar-SA"/>
        </w:rPr>
        <w:t xml:space="preserve">с участием молодых авторов для воплощения творческих проектов, проведения экспериментов и демонстрации широкой аудитории произведений современного искусства. </w:t>
      </w:r>
    </w:p>
    <w:p w:rsidR="006E7DCF" w:rsidRPr="003253EF" w:rsidRDefault="006E7DCF" w:rsidP="006E7DCF">
      <w:pPr>
        <w:spacing w:after="0"/>
        <w:ind w:firstLine="708"/>
        <w:rPr>
          <w:color w:val="000000"/>
        </w:rPr>
      </w:pPr>
      <w:r w:rsidRPr="003253EF">
        <w:t xml:space="preserve">Цели проекта: </w:t>
      </w:r>
      <w:r w:rsidRPr="003253EF">
        <w:rPr>
          <w:color w:val="000000"/>
        </w:rPr>
        <w:t>формирование и развитие позитивного мировоззрения и современного самовыражения творческих людей города Соликамска, Пермского края и России.</w:t>
      </w:r>
    </w:p>
    <w:p w:rsidR="006E7DCF" w:rsidRPr="003253EF" w:rsidRDefault="006E7DCF" w:rsidP="006E7DCF">
      <w:r w:rsidRPr="003253EF">
        <w:t xml:space="preserve">Задачи результатов оказываемой услуги: </w:t>
      </w:r>
    </w:p>
    <w:p w:rsidR="006E7DCF" w:rsidRPr="003253EF" w:rsidRDefault="006E7DCF" w:rsidP="006E7DCF">
      <w:pPr>
        <w:ind w:firstLine="708"/>
        <w:rPr>
          <w:rFonts w:cs="Arial"/>
        </w:rPr>
      </w:pPr>
      <w:r w:rsidRPr="003253EF">
        <w:rPr>
          <w:rFonts w:cs="Arial"/>
        </w:rPr>
        <w:t>Задачи Фестиваля:</w:t>
      </w:r>
    </w:p>
    <w:p w:rsidR="006E7DCF" w:rsidRPr="003253EF" w:rsidRDefault="006E7DCF" w:rsidP="006E7DCF">
      <w:pPr>
        <w:ind w:firstLine="708"/>
        <w:rPr>
          <w:rFonts w:cs="Calibri"/>
        </w:rPr>
      </w:pPr>
      <w:r w:rsidRPr="003253EF">
        <w:rPr>
          <w:rFonts w:cs="Arial"/>
        </w:rPr>
        <w:t xml:space="preserve">- </w:t>
      </w:r>
      <w:r w:rsidRPr="003253EF">
        <w:rPr>
          <w:rFonts w:cs="Calibri"/>
        </w:rPr>
        <w:t>раскрытие творческого потенциала участников сообщества;</w:t>
      </w:r>
    </w:p>
    <w:p w:rsidR="006E7DCF" w:rsidRPr="003253EF" w:rsidRDefault="006E7DCF" w:rsidP="006E7DCF">
      <w:pPr>
        <w:ind w:firstLine="708"/>
      </w:pPr>
      <w:r w:rsidRPr="003253EF">
        <w:rPr>
          <w:rFonts w:cs="Calibri"/>
        </w:rPr>
        <w:t xml:space="preserve">- повышение общего </w:t>
      </w:r>
      <w:r w:rsidRPr="003253EF">
        <w:t xml:space="preserve">уровня культуры, развития художественного вкуса, поддержка и продвижение молодых авторов; </w:t>
      </w:r>
    </w:p>
    <w:p w:rsidR="006E7DCF" w:rsidRPr="003253EF" w:rsidRDefault="006E7DCF" w:rsidP="006E7DCF">
      <w:pPr>
        <w:ind w:firstLine="708"/>
      </w:pPr>
      <w:r w:rsidRPr="003253EF">
        <w:rPr>
          <w:rFonts w:cs="Calibri"/>
        </w:rPr>
        <w:t>- объединение в сообщество людей, предпочитающих неформатное искусство, чтобы дать возможность редким творческим коллективам д</w:t>
      </w:r>
      <w:r w:rsidRPr="003253EF">
        <w:t xml:space="preserve">онести свое творчество для адекватной по восприятию искусства аудитории зрителей, собравшихся для этого на фестивальной площадке; </w:t>
      </w:r>
    </w:p>
    <w:p w:rsidR="004A089F" w:rsidRDefault="004A089F" w:rsidP="004A089F">
      <w:pPr>
        <w:spacing w:after="0"/>
        <w:ind w:firstLine="708"/>
      </w:pPr>
      <w:r w:rsidRPr="003253EF">
        <w:t xml:space="preserve">Фестиваль </w:t>
      </w:r>
      <w:r>
        <w:t>проходил</w:t>
      </w:r>
      <w:r w:rsidRPr="003253EF">
        <w:t xml:space="preserve"> в формате творческой лаборатории, где все зрители – участники, что способствует развитию творческих способностей, осуществлению творческих экспериментов, совмещению и наложению жанров, развитию актуальных направлений современного искусства среди молодежи. </w:t>
      </w:r>
    </w:p>
    <w:p w:rsidR="004A089F" w:rsidRPr="003253EF" w:rsidRDefault="004A089F" w:rsidP="004A089F">
      <w:pPr>
        <w:spacing w:after="0"/>
      </w:pPr>
      <w:r w:rsidRPr="003253EF">
        <w:rPr>
          <w:color w:val="000000"/>
        </w:rPr>
        <w:t>Общее количество мероприятий 12 (двенадцать), в том числе</w:t>
      </w:r>
      <w:r w:rsidRPr="003253EF">
        <w:t xml:space="preserve">: 1 (один) конкурс молодых фотографов; 1 (одна) итоговая фотовыставка по результатам конкурса; 1 (один) конкурс </w:t>
      </w:r>
      <w:proofErr w:type="spellStart"/>
      <w:r w:rsidRPr="003253EF">
        <w:t>видео-арта</w:t>
      </w:r>
      <w:proofErr w:type="spellEnd"/>
      <w:r w:rsidRPr="003253EF">
        <w:t xml:space="preserve"> молодых авторов; 1 (один) </w:t>
      </w:r>
      <w:proofErr w:type="spellStart"/>
      <w:r w:rsidRPr="003253EF">
        <w:t>видеопоказ</w:t>
      </w:r>
      <w:proofErr w:type="spellEnd"/>
      <w:r w:rsidRPr="003253EF">
        <w:t xml:space="preserve"> работ-участников конкурса </w:t>
      </w:r>
      <w:proofErr w:type="spellStart"/>
      <w:r w:rsidRPr="003253EF">
        <w:t>видео-арта</w:t>
      </w:r>
      <w:proofErr w:type="spellEnd"/>
      <w:r w:rsidRPr="003253EF">
        <w:t xml:space="preserve">; 1 (одна) выставка современной авторской скульптуры; 7 (семь) творческих лабораторий. Количество участников фотоконкурса – 20 фотографов. Количество участников конкурса </w:t>
      </w:r>
      <w:proofErr w:type="spellStart"/>
      <w:r w:rsidRPr="003253EF">
        <w:t>видео-арта</w:t>
      </w:r>
      <w:proofErr w:type="spellEnd"/>
      <w:r w:rsidRPr="003253EF">
        <w:t xml:space="preserve"> - 10 авторов. Количество экспонатов выставки современной скульптуры - 15. Количество участников творческих лабораторий –200 человек. Количество экспонатов итоговой фотовыставки – 50 фотографий.</w:t>
      </w:r>
    </w:p>
    <w:p w:rsidR="004A089F" w:rsidRPr="003253EF" w:rsidRDefault="004A089F" w:rsidP="004A089F">
      <w:pPr>
        <w:spacing w:after="0"/>
        <w:ind w:firstLine="708"/>
        <w:rPr>
          <w:bCs/>
        </w:rPr>
      </w:pPr>
      <w:r>
        <w:rPr>
          <w:bCs/>
        </w:rPr>
        <w:t>В рамках фестиваля состоялись следующие мероприятия:</w:t>
      </w:r>
    </w:p>
    <w:p w:rsidR="004A089F" w:rsidRPr="003253EF" w:rsidRDefault="004A089F" w:rsidP="004A089F">
      <w:pPr>
        <w:spacing w:after="0"/>
        <w:ind w:firstLine="708"/>
        <w:rPr>
          <w:bCs/>
        </w:rPr>
      </w:pPr>
      <w:r w:rsidRPr="003253EF">
        <w:rPr>
          <w:bCs/>
        </w:rPr>
        <w:t xml:space="preserve">конкурс </w:t>
      </w:r>
      <w:proofErr w:type="spellStart"/>
      <w:r w:rsidRPr="003253EF">
        <w:rPr>
          <w:bCs/>
        </w:rPr>
        <w:t>видео-арта</w:t>
      </w:r>
      <w:proofErr w:type="spellEnd"/>
      <w:r w:rsidRPr="003253EF">
        <w:rPr>
          <w:bCs/>
        </w:rPr>
        <w:t xml:space="preserve"> м</w:t>
      </w:r>
      <w:r w:rsidR="006E7DCF">
        <w:rPr>
          <w:bCs/>
        </w:rPr>
        <w:t>олодых авторов с привлечением 10</w:t>
      </w:r>
      <w:r w:rsidRPr="003253EF">
        <w:rPr>
          <w:bCs/>
        </w:rPr>
        <w:t xml:space="preserve"> участников;</w:t>
      </w:r>
    </w:p>
    <w:p w:rsidR="004A089F" w:rsidRPr="003253EF" w:rsidRDefault="004A089F" w:rsidP="004A089F">
      <w:pPr>
        <w:spacing w:after="0"/>
        <w:ind w:firstLine="708"/>
        <w:rPr>
          <w:bCs/>
        </w:rPr>
      </w:pPr>
      <w:r w:rsidRPr="003253EF">
        <w:rPr>
          <w:bCs/>
        </w:rPr>
        <w:t xml:space="preserve">конкурс фоторабот на тему </w:t>
      </w:r>
      <w:r>
        <w:rPr>
          <w:bCs/>
        </w:rPr>
        <w:t>«</w:t>
      </w:r>
      <w:r w:rsidRPr="003253EF">
        <w:rPr>
          <w:bCs/>
        </w:rPr>
        <w:t>Связи</w:t>
      </w:r>
      <w:r>
        <w:rPr>
          <w:bCs/>
        </w:rPr>
        <w:t>»</w:t>
      </w:r>
      <w:r w:rsidRPr="003253EF">
        <w:rPr>
          <w:bCs/>
        </w:rPr>
        <w:t xml:space="preserve"> с привлечением 20 участников;</w:t>
      </w:r>
    </w:p>
    <w:p w:rsidR="004A089F" w:rsidRPr="003253EF" w:rsidRDefault="004A089F" w:rsidP="004A089F">
      <w:pPr>
        <w:spacing w:after="0"/>
        <w:ind w:firstLine="708"/>
        <w:rPr>
          <w:bCs/>
        </w:rPr>
      </w:pPr>
      <w:r w:rsidRPr="003253EF">
        <w:rPr>
          <w:bCs/>
        </w:rPr>
        <w:t xml:space="preserve">выставку современной скульптуры с количеством экспонатов - 15; </w:t>
      </w:r>
    </w:p>
    <w:p w:rsidR="004A089F" w:rsidRPr="003253EF" w:rsidRDefault="004A089F" w:rsidP="004A089F">
      <w:pPr>
        <w:spacing w:after="0"/>
        <w:ind w:firstLine="708"/>
        <w:rPr>
          <w:bCs/>
        </w:rPr>
      </w:pPr>
      <w:r w:rsidRPr="003253EF">
        <w:rPr>
          <w:bCs/>
        </w:rPr>
        <w:t>выставку фотографии молодых авторов с количеством экспонатов - 50;</w:t>
      </w:r>
    </w:p>
    <w:p w:rsidR="004A089F" w:rsidRPr="003253EF" w:rsidRDefault="004A089F" w:rsidP="004A089F">
      <w:pPr>
        <w:spacing w:after="0"/>
        <w:ind w:firstLine="708"/>
        <w:rPr>
          <w:bCs/>
        </w:rPr>
      </w:pPr>
      <w:r w:rsidRPr="003253EF">
        <w:rPr>
          <w:bCs/>
        </w:rPr>
        <w:t xml:space="preserve">демонстрацию результатов творческой лаборатории </w:t>
      </w:r>
      <w:r w:rsidRPr="003253EF">
        <w:rPr>
          <w:lang w:val="en-US"/>
        </w:rPr>
        <w:t>Street</w:t>
      </w:r>
      <w:r w:rsidRPr="003253EF">
        <w:t>-</w:t>
      </w:r>
      <w:r w:rsidRPr="003253EF">
        <w:rPr>
          <w:lang w:val="en-US"/>
        </w:rPr>
        <w:t>art</w:t>
      </w:r>
      <w:r w:rsidRPr="003253EF">
        <w:rPr>
          <w:bCs/>
        </w:rPr>
        <w:t xml:space="preserve">; </w:t>
      </w:r>
    </w:p>
    <w:p w:rsidR="004A089F" w:rsidRPr="003253EF" w:rsidRDefault="004A089F" w:rsidP="004A089F">
      <w:pPr>
        <w:spacing w:after="0"/>
        <w:ind w:firstLine="708"/>
        <w:rPr>
          <w:bCs/>
        </w:rPr>
      </w:pPr>
      <w:r w:rsidRPr="003253EF">
        <w:rPr>
          <w:bCs/>
        </w:rPr>
        <w:t xml:space="preserve">демонстрацию результатов творческой лаборатории </w:t>
      </w:r>
      <w:proofErr w:type="spellStart"/>
      <w:r w:rsidRPr="003253EF">
        <w:t>боди-арта</w:t>
      </w:r>
      <w:proofErr w:type="spellEnd"/>
      <w:r w:rsidRPr="003253EF">
        <w:t>;</w:t>
      </w:r>
    </w:p>
    <w:p w:rsidR="004A089F" w:rsidRPr="003253EF" w:rsidRDefault="004A089F" w:rsidP="004A089F">
      <w:pPr>
        <w:spacing w:after="0"/>
        <w:ind w:firstLine="708"/>
        <w:rPr>
          <w:bCs/>
        </w:rPr>
      </w:pPr>
      <w:proofErr w:type="spellStart"/>
      <w:r w:rsidRPr="003253EF">
        <w:rPr>
          <w:bCs/>
        </w:rPr>
        <w:t>видеопоказ</w:t>
      </w:r>
      <w:proofErr w:type="spellEnd"/>
      <w:r w:rsidRPr="003253EF">
        <w:rPr>
          <w:bCs/>
        </w:rPr>
        <w:t xml:space="preserve"> конкурсных работ </w:t>
      </w:r>
      <w:proofErr w:type="spellStart"/>
      <w:r w:rsidRPr="003253EF">
        <w:rPr>
          <w:bCs/>
        </w:rPr>
        <w:t>видео-арта</w:t>
      </w:r>
      <w:proofErr w:type="spellEnd"/>
      <w:r w:rsidRPr="003253EF">
        <w:rPr>
          <w:bCs/>
        </w:rPr>
        <w:t xml:space="preserve"> с использованием специального оборудования.</w:t>
      </w:r>
    </w:p>
    <w:p w:rsidR="004A089F" w:rsidRPr="003253EF" w:rsidRDefault="004A089F" w:rsidP="004A089F">
      <w:pPr>
        <w:spacing w:after="0"/>
        <w:ind w:firstLine="708"/>
        <w:rPr>
          <w:bCs/>
        </w:rPr>
      </w:pPr>
      <w:r>
        <w:rPr>
          <w:bCs/>
        </w:rPr>
        <w:t>Была обеспечена организация</w:t>
      </w:r>
      <w:r w:rsidRPr="003253EF">
        <w:rPr>
          <w:bCs/>
        </w:rPr>
        <w:t xml:space="preserve"> фестивальной площадки с размещением сценического комплекса, места для выставки скульптуры, выставки фоторабот и творческих лабораторий. </w:t>
      </w:r>
    </w:p>
    <w:p w:rsidR="004A089F" w:rsidRPr="003253EF" w:rsidRDefault="004A089F" w:rsidP="004A089F">
      <w:pPr>
        <w:spacing w:after="0"/>
        <w:ind w:firstLine="708"/>
        <w:rPr>
          <w:bCs/>
        </w:rPr>
      </w:pPr>
      <w:r w:rsidRPr="003253EF">
        <w:rPr>
          <w:bCs/>
        </w:rPr>
        <w:t>Разработа</w:t>
      </w:r>
      <w:r>
        <w:rPr>
          <w:bCs/>
        </w:rPr>
        <w:t>но положение</w:t>
      </w:r>
      <w:r w:rsidRPr="003253EF">
        <w:rPr>
          <w:bCs/>
        </w:rPr>
        <w:t xml:space="preserve"> по конкурсам </w:t>
      </w:r>
      <w:proofErr w:type="spellStart"/>
      <w:r w:rsidRPr="003253EF">
        <w:rPr>
          <w:bCs/>
        </w:rPr>
        <w:t>видео-арта</w:t>
      </w:r>
      <w:proofErr w:type="spellEnd"/>
      <w:r w:rsidRPr="003253EF">
        <w:rPr>
          <w:bCs/>
        </w:rPr>
        <w:t xml:space="preserve"> молодых авторов и фоторабот на тему </w:t>
      </w:r>
      <w:r>
        <w:rPr>
          <w:bCs/>
        </w:rPr>
        <w:t>«</w:t>
      </w:r>
      <w:r w:rsidRPr="003253EF">
        <w:rPr>
          <w:bCs/>
        </w:rPr>
        <w:t>Связи</w:t>
      </w:r>
      <w:r>
        <w:rPr>
          <w:bCs/>
        </w:rPr>
        <w:t xml:space="preserve">», положение разослано по СМИ, потенциальным участникам. </w:t>
      </w:r>
    </w:p>
    <w:p w:rsidR="004A089F" w:rsidRPr="003253EF" w:rsidRDefault="002B1DEE" w:rsidP="004A089F">
      <w:pPr>
        <w:spacing w:after="0"/>
        <w:ind w:firstLine="708"/>
        <w:rPr>
          <w:bCs/>
        </w:rPr>
      </w:pPr>
      <w:r>
        <w:rPr>
          <w:bCs/>
        </w:rPr>
        <w:t>Обеспечено</w:t>
      </w:r>
      <w:r w:rsidR="004A089F" w:rsidRPr="003253EF">
        <w:rPr>
          <w:bCs/>
        </w:rPr>
        <w:t xml:space="preserve"> широкое информирование о проводимых конкурсах средствами СМИ</w:t>
      </w:r>
      <w:r>
        <w:rPr>
          <w:bCs/>
        </w:rPr>
        <w:t xml:space="preserve"> </w:t>
      </w:r>
      <w:r w:rsidRPr="006E7DCF">
        <w:rPr>
          <w:bCs/>
          <w:color w:val="FF0000"/>
        </w:rPr>
        <w:t>(8 наименований печатных СМИ</w:t>
      </w:r>
      <w:r>
        <w:rPr>
          <w:bCs/>
        </w:rPr>
        <w:t>)</w:t>
      </w:r>
      <w:r w:rsidR="004A089F" w:rsidRPr="003253EF">
        <w:rPr>
          <w:bCs/>
        </w:rPr>
        <w:t xml:space="preserve">, сеть </w:t>
      </w:r>
      <w:r w:rsidR="004A089F" w:rsidRPr="003253EF">
        <w:rPr>
          <w:bCs/>
          <w:lang w:val="en-US"/>
        </w:rPr>
        <w:t>Internet</w:t>
      </w:r>
      <w:r w:rsidR="004A089F" w:rsidRPr="003253EF">
        <w:rPr>
          <w:bCs/>
        </w:rPr>
        <w:t>, факса и прочих источников.</w:t>
      </w:r>
      <w:r>
        <w:rPr>
          <w:bCs/>
        </w:rPr>
        <w:t xml:space="preserve"> </w:t>
      </w:r>
    </w:p>
    <w:p w:rsidR="004A089F" w:rsidRPr="003253EF" w:rsidRDefault="004A089F" w:rsidP="004A089F">
      <w:pPr>
        <w:spacing w:after="0"/>
        <w:rPr>
          <w:color w:val="FF0000"/>
        </w:rPr>
      </w:pPr>
    </w:p>
    <w:p w:rsidR="004A089F" w:rsidRPr="003253EF" w:rsidRDefault="006E7DCF" w:rsidP="004A089F">
      <w:pPr>
        <w:spacing w:after="120"/>
        <w:ind w:firstLine="567"/>
      </w:pPr>
      <w:r>
        <w:t>Обеспечены услуги</w:t>
      </w:r>
      <w:r w:rsidR="004A089F" w:rsidRPr="003253EF">
        <w:t xml:space="preserve"> 2-х кураторов по продвижению положений о конкурсах в рамках фестиваля, приему и обработке заявок на конкурсы, проработке организационных вопросов по участникам по заказу гостиниц, организации питания в кафе, встрече участников фестиваля, разработке общей программы фестиваля, общее курирование творческих лабораторий, подбор реквизита, определению состава участников выставок, творческих выступлений и отбору их произведений.</w:t>
      </w:r>
    </w:p>
    <w:p w:rsidR="004A089F" w:rsidRPr="003253EF" w:rsidRDefault="006E7DCF" w:rsidP="004A089F">
      <w:pPr>
        <w:spacing w:after="0"/>
        <w:ind w:firstLine="567"/>
      </w:pPr>
      <w:r>
        <w:t>Обеспечена разработка</w:t>
      </w:r>
      <w:r w:rsidR="004A089F" w:rsidRPr="003253EF">
        <w:t xml:space="preserve"> и составление этикетажа для проводимых выставок с указанием автора произведения, места проживания. Для выставки скульптуры – с указанием материал, года изготовления, техники</w:t>
      </w:r>
      <w:r>
        <w:t xml:space="preserve"> в фирменном стиле фестиваля.</w:t>
      </w:r>
      <w:r w:rsidR="004A089F" w:rsidRPr="003253EF">
        <w:t xml:space="preserve">. </w:t>
      </w:r>
    </w:p>
    <w:p w:rsidR="004A089F" w:rsidRPr="003253EF" w:rsidRDefault="006E7DCF" w:rsidP="004A089F">
      <w:pPr>
        <w:spacing w:after="0"/>
        <w:ind w:firstLine="567"/>
      </w:pPr>
      <w:r>
        <w:rPr>
          <w:bCs/>
        </w:rPr>
        <w:t>Обеспечено</w:t>
      </w:r>
      <w:r w:rsidR="004A089F" w:rsidRPr="003253EF">
        <w:rPr>
          <w:bCs/>
        </w:rPr>
        <w:t xml:space="preserve"> о</w:t>
      </w:r>
      <w:r w:rsidR="004A089F" w:rsidRPr="003253EF">
        <w:t xml:space="preserve">формление 50 фотографий на планшеты размером 350 </w:t>
      </w:r>
      <w:proofErr w:type="spellStart"/>
      <w:r w:rsidR="004A089F" w:rsidRPr="003253EF">
        <w:t>х</w:t>
      </w:r>
      <w:proofErr w:type="spellEnd"/>
      <w:r w:rsidR="004A089F" w:rsidRPr="003253EF">
        <w:t xml:space="preserve"> 480 мм из </w:t>
      </w:r>
      <w:proofErr w:type="spellStart"/>
      <w:r w:rsidR="004A089F" w:rsidRPr="003253EF">
        <w:t>пенокартона</w:t>
      </w:r>
      <w:proofErr w:type="spellEnd"/>
      <w:r w:rsidR="004A089F" w:rsidRPr="003253EF">
        <w:t xml:space="preserve"> серого цвета толщиной 5 мм с оформлением в рамы из алюминиевых реек шириной 10 мм. </w:t>
      </w:r>
    </w:p>
    <w:p w:rsidR="004A089F" w:rsidRPr="003253EF" w:rsidRDefault="006E7DCF" w:rsidP="004A089F">
      <w:pPr>
        <w:spacing w:after="0"/>
        <w:ind w:firstLine="567"/>
      </w:pPr>
      <w:r>
        <w:t>Обеспечен</w:t>
      </w:r>
      <w:r w:rsidR="004A089F" w:rsidRPr="003253EF">
        <w:t xml:space="preserve"> комплекс услуг по монтажу выставок фоторабот и современной скульптуры. Для выставки скуль</w:t>
      </w:r>
      <w:r>
        <w:t>птуры обеспечены</w:t>
      </w:r>
      <w:r w:rsidR="004A089F" w:rsidRPr="003253EF">
        <w:t xml:space="preserve"> подиумы из ДСП, серого цвета. Размеры: 2500х2000 (мм)– 10 штук, 2000х1500 (мм)– 10 штук.</w:t>
      </w:r>
    </w:p>
    <w:p w:rsidR="004A089F" w:rsidRPr="003253EF" w:rsidRDefault="006E7DCF" w:rsidP="004A089F">
      <w:pPr>
        <w:spacing w:after="120"/>
        <w:ind w:firstLine="567"/>
      </w:pPr>
      <w:r>
        <w:t>Обеспечено</w:t>
      </w:r>
      <w:r w:rsidR="004A089F" w:rsidRPr="003253EF">
        <w:t xml:space="preserve"> составление 3 (трех) пресс-релизов: о предстоящем Фестивале, о проводимых в рамках Фестиваля конкурсах, творческих лабораториях, а также по итогам Фестиваля (объемом 1 лист А4 формата каждый).</w:t>
      </w:r>
    </w:p>
    <w:p w:rsidR="004A089F" w:rsidRPr="003253EF" w:rsidRDefault="006E7DCF" w:rsidP="004A089F">
      <w:pPr>
        <w:spacing w:after="120"/>
        <w:ind w:firstLine="567"/>
      </w:pPr>
      <w:r>
        <w:t>Обеспечен</w:t>
      </w:r>
      <w:r w:rsidR="004A089F" w:rsidRPr="003253EF">
        <w:t xml:space="preserve"> комплекс услуг по разгрузке/погрузке экспонатов, реквизита до и после проведения фестиваля. </w:t>
      </w:r>
    </w:p>
    <w:p w:rsidR="004A089F" w:rsidRPr="003253EF" w:rsidRDefault="006E7DCF" w:rsidP="004A089F">
      <w:pPr>
        <w:spacing w:after="120"/>
        <w:ind w:firstLine="567"/>
      </w:pPr>
      <w:r>
        <w:t>Обеспечены</w:t>
      </w:r>
      <w:r w:rsidR="004A089F" w:rsidRPr="003253EF">
        <w:t xml:space="preserve"> услуги по расклейке афиш и распространению листово</w:t>
      </w:r>
      <w:r>
        <w:t>к о фестивале. Афиши</w:t>
      </w:r>
      <w:r w:rsidR="004A089F" w:rsidRPr="003253EF">
        <w:t xml:space="preserve"> расклеены в местах</w:t>
      </w:r>
      <w:r w:rsidR="004A089F" w:rsidRPr="003253EF">
        <w:rPr>
          <w:color w:val="FF0000"/>
        </w:rPr>
        <w:t>,</w:t>
      </w:r>
      <w:r w:rsidR="004A089F" w:rsidRPr="003253EF">
        <w:t xml:space="preserve"> приспособленных для размещения рекламных и информационных материалов, во всех микрорайонах города в количестве </w:t>
      </w:r>
      <w:r>
        <w:t>200 шт. Раздача листовок осуществлялась</w:t>
      </w:r>
      <w:r w:rsidR="004A089F" w:rsidRPr="003253EF">
        <w:t xml:space="preserve"> за 3 недели до проведения Фестиваля в выходные дни в местах массового скопления молодых людей: у кинотеатра, торговых и развлекательных центров, скверах и парках, а также во всех учреждениях культуры и искусства города Соликамска. </w:t>
      </w:r>
    </w:p>
    <w:p w:rsidR="004A089F" w:rsidRPr="003253EF" w:rsidRDefault="006E7DCF" w:rsidP="004A089F">
      <w:pPr>
        <w:spacing w:after="120"/>
        <w:ind w:firstLine="567"/>
      </w:pPr>
      <w:r>
        <w:t>Раздача листовок осуществлялась</w:t>
      </w:r>
      <w:r w:rsidR="004A089F" w:rsidRPr="003253EF">
        <w:t xml:space="preserve"> людьми, одетыми в футболки и бейсболки с логотипом Фестиваля. </w:t>
      </w:r>
    </w:p>
    <w:p w:rsidR="004A089F" w:rsidRPr="003253EF" w:rsidRDefault="004A089F" w:rsidP="004A089F">
      <w:pPr>
        <w:spacing w:after="120"/>
        <w:ind w:firstLine="567"/>
      </w:pPr>
      <w:r w:rsidRPr="003253EF">
        <w:t>Обес</w:t>
      </w:r>
      <w:r w:rsidR="006E7DCF">
        <w:t>печено</w:t>
      </w:r>
      <w:r w:rsidRPr="003253EF">
        <w:t xml:space="preserve"> предоставление помещений для проведения творческих лабораторий по фотографии</w:t>
      </w:r>
      <w:r w:rsidRPr="003253EF">
        <w:rPr>
          <w:shd w:val="clear" w:color="auto" w:fill="FFFFFF"/>
        </w:rPr>
        <w:t xml:space="preserve"> в </w:t>
      </w:r>
      <w:r w:rsidRPr="003253EF">
        <w:rPr>
          <w:bCs/>
        </w:rPr>
        <w:t>количество 2-х залов площадью 60 кв. м кажд</w:t>
      </w:r>
      <w:r>
        <w:rPr>
          <w:bCs/>
        </w:rPr>
        <w:t>ый</w:t>
      </w:r>
      <w:r w:rsidR="006E7DCF">
        <w:rPr>
          <w:bCs/>
        </w:rPr>
        <w:t xml:space="preserve">. Помещения </w:t>
      </w:r>
      <w:r w:rsidRPr="003253EF">
        <w:rPr>
          <w:bCs/>
        </w:rPr>
        <w:t xml:space="preserve"> расположены</w:t>
      </w:r>
      <w:r w:rsidR="006E7DCF">
        <w:rPr>
          <w:szCs w:val="20"/>
        </w:rPr>
        <w:t xml:space="preserve"> в Муниципальном бюджетном учреждении культуры "Соликамский краеведческий музей"</w:t>
      </w:r>
      <w:r w:rsidRPr="003253EF">
        <w:rPr>
          <w:szCs w:val="20"/>
        </w:rPr>
        <w:t>,</w:t>
      </w:r>
      <w:r w:rsidRPr="003253EF">
        <w:rPr>
          <w:bCs/>
        </w:rPr>
        <w:t xml:space="preserve"> не далее чем в 500 метрах от места проведения Фестивал</w:t>
      </w:r>
      <w:r w:rsidR="006E7DCF">
        <w:rPr>
          <w:bCs/>
        </w:rPr>
        <w:t>я.</w:t>
      </w:r>
    </w:p>
    <w:p w:rsidR="004A089F" w:rsidRPr="003253EF" w:rsidRDefault="006E7DCF" w:rsidP="004A089F">
      <w:pPr>
        <w:spacing w:after="120"/>
        <w:ind w:firstLine="567"/>
      </w:pPr>
      <w:r>
        <w:t>Обеспечена подготовка</w:t>
      </w:r>
      <w:r w:rsidR="004A089F" w:rsidRPr="003253EF">
        <w:t xml:space="preserve"> к печати конкурсных фотографий, </w:t>
      </w:r>
      <w:proofErr w:type="spellStart"/>
      <w:r w:rsidR="004A089F" w:rsidRPr="003253EF">
        <w:t>цветокоррекцию</w:t>
      </w:r>
      <w:proofErr w:type="spellEnd"/>
      <w:r w:rsidR="004A089F" w:rsidRPr="003253EF">
        <w:t xml:space="preserve"> </w:t>
      </w:r>
      <w:r w:rsidR="004A089F" w:rsidRPr="003253EF">
        <w:rPr>
          <w:bCs/>
        </w:rPr>
        <w:t xml:space="preserve">50 фотографий размером 320 </w:t>
      </w:r>
      <w:proofErr w:type="spellStart"/>
      <w:r w:rsidR="004A089F" w:rsidRPr="003253EF">
        <w:rPr>
          <w:bCs/>
        </w:rPr>
        <w:t>х</w:t>
      </w:r>
      <w:proofErr w:type="spellEnd"/>
      <w:r w:rsidR="004A089F" w:rsidRPr="003253EF">
        <w:rPr>
          <w:bCs/>
        </w:rPr>
        <w:t xml:space="preserve"> 450 мм, файлы *.</w:t>
      </w:r>
      <w:proofErr w:type="spellStart"/>
      <w:r w:rsidR="004A089F" w:rsidRPr="003253EF">
        <w:rPr>
          <w:bCs/>
        </w:rPr>
        <w:t>tif</w:t>
      </w:r>
      <w:proofErr w:type="spellEnd"/>
      <w:r w:rsidR="004A089F" w:rsidRPr="003253EF">
        <w:rPr>
          <w:bCs/>
          <w:lang w:val="en-US"/>
        </w:rPr>
        <w:t>f</w:t>
      </w:r>
      <w:r w:rsidR="004A089F" w:rsidRPr="003253EF">
        <w:rPr>
          <w:bCs/>
        </w:rPr>
        <w:t xml:space="preserve"> или *.</w:t>
      </w:r>
      <w:r w:rsidR="004A089F" w:rsidRPr="003253EF">
        <w:rPr>
          <w:bCs/>
          <w:lang w:val="en-US"/>
        </w:rPr>
        <w:t>jpg</w:t>
      </w:r>
      <w:r w:rsidR="004A089F" w:rsidRPr="003253EF">
        <w:rPr>
          <w:bCs/>
        </w:rPr>
        <w:t>.</w:t>
      </w:r>
    </w:p>
    <w:p w:rsidR="004A089F" w:rsidRPr="003253EF" w:rsidRDefault="006E7DCF" w:rsidP="004A089F">
      <w:pPr>
        <w:spacing w:after="120"/>
        <w:ind w:firstLine="567"/>
        <w:rPr>
          <w:bCs/>
        </w:rPr>
      </w:pPr>
      <w:r>
        <w:t>Осуществлена</w:t>
      </w:r>
      <w:r w:rsidR="004A089F" w:rsidRPr="003253EF">
        <w:t xml:space="preserve"> печать конкурсных фотографий </w:t>
      </w:r>
      <w:r w:rsidR="004A089F" w:rsidRPr="003253EF">
        <w:rPr>
          <w:bCs/>
        </w:rPr>
        <w:t>в количестве 50 шт.</w:t>
      </w:r>
      <w:r w:rsidR="004A089F" w:rsidRPr="003253EF">
        <w:t xml:space="preserve"> типографским способом, размером </w:t>
      </w:r>
      <w:r w:rsidR="004A089F" w:rsidRPr="003253EF">
        <w:rPr>
          <w:bCs/>
        </w:rPr>
        <w:t xml:space="preserve">320 </w:t>
      </w:r>
      <w:proofErr w:type="spellStart"/>
      <w:r w:rsidR="004A089F" w:rsidRPr="003253EF">
        <w:rPr>
          <w:bCs/>
        </w:rPr>
        <w:t>х</w:t>
      </w:r>
      <w:proofErr w:type="spellEnd"/>
      <w:r w:rsidR="004A089F" w:rsidRPr="003253EF">
        <w:rPr>
          <w:bCs/>
        </w:rPr>
        <w:t xml:space="preserve"> 450 мм каждая работа, бумага 300 г/кв. м, белая мелованная,</w:t>
      </w:r>
    </w:p>
    <w:p w:rsidR="004A089F" w:rsidRPr="003253EF" w:rsidRDefault="006E7DCF" w:rsidP="004A089F">
      <w:pPr>
        <w:spacing w:after="0"/>
        <w:ind w:firstLine="567"/>
      </w:pPr>
      <w:r>
        <w:t xml:space="preserve">Обеспечены </w:t>
      </w:r>
      <w:r w:rsidR="004A089F" w:rsidRPr="003253EF">
        <w:t xml:space="preserve"> услуги по разработке логотипа Фестиваля, макета афиши формата А2, макета листовки формата А6, макета баннеров размерами: 1,2 м </w:t>
      </w:r>
      <w:proofErr w:type="spellStart"/>
      <w:r w:rsidR="004A089F" w:rsidRPr="003253EF">
        <w:t>х</w:t>
      </w:r>
      <w:proofErr w:type="spellEnd"/>
      <w:r w:rsidR="004A089F" w:rsidRPr="003253EF">
        <w:t xml:space="preserve"> 10,0 м. - 2 шт. </w:t>
      </w:r>
    </w:p>
    <w:p w:rsidR="004A089F" w:rsidRPr="003253EF" w:rsidRDefault="006E7DCF" w:rsidP="004A089F">
      <w:pPr>
        <w:spacing w:after="0"/>
        <w:ind w:firstLine="567"/>
      </w:pPr>
      <w:r>
        <w:t>Обеспечены</w:t>
      </w:r>
      <w:r w:rsidR="004A089F" w:rsidRPr="003253EF">
        <w:t xml:space="preserve"> услуги по изготовлению афиш фестиваля формата А2, цветность 4+0, бумага мелованная 180 </w:t>
      </w:r>
      <w:proofErr w:type="spellStart"/>
      <w:r w:rsidR="004A089F" w:rsidRPr="003253EF">
        <w:t>гр.\м</w:t>
      </w:r>
      <w:proofErr w:type="spellEnd"/>
      <w:r w:rsidR="004A089F" w:rsidRPr="003253EF">
        <w:t>, тиражом 200 шт.</w:t>
      </w:r>
    </w:p>
    <w:p w:rsidR="004A089F" w:rsidRPr="003253EF" w:rsidRDefault="006E7DCF" w:rsidP="004A089F">
      <w:pPr>
        <w:spacing w:after="0"/>
        <w:ind w:firstLine="567"/>
      </w:pPr>
      <w:r>
        <w:t>Обеспечены</w:t>
      </w:r>
      <w:r w:rsidR="004A089F" w:rsidRPr="003253EF">
        <w:t xml:space="preserve"> услуги по изготовлению листовок фестиваля формата А6, цветность 4+4,бумага мелованная 180 </w:t>
      </w:r>
      <w:proofErr w:type="spellStart"/>
      <w:r w:rsidR="004A089F" w:rsidRPr="003253EF">
        <w:t>гр.\м</w:t>
      </w:r>
      <w:proofErr w:type="spellEnd"/>
      <w:r w:rsidR="004A089F" w:rsidRPr="003253EF">
        <w:t>., тиражом 1000 шт.</w:t>
      </w:r>
    </w:p>
    <w:p w:rsidR="004A089F" w:rsidRPr="003253EF" w:rsidRDefault="006E7DCF" w:rsidP="004A089F">
      <w:pPr>
        <w:spacing w:after="0"/>
        <w:ind w:firstLine="567"/>
      </w:pPr>
      <w:r>
        <w:t>Обеспечены</w:t>
      </w:r>
      <w:r w:rsidR="004A089F" w:rsidRPr="003253EF">
        <w:t xml:space="preserve"> услуги по изготовлению баннеров: 2шт., размеры 1,2 м </w:t>
      </w:r>
      <w:proofErr w:type="spellStart"/>
      <w:r w:rsidR="004A089F" w:rsidRPr="003253EF">
        <w:t>х</w:t>
      </w:r>
      <w:proofErr w:type="spellEnd"/>
      <w:r w:rsidR="004A089F" w:rsidRPr="003253EF">
        <w:t xml:space="preserve"> 10 м, печать по </w:t>
      </w:r>
      <w:proofErr w:type="spellStart"/>
      <w:r w:rsidR="004A089F" w:rsidRPr="003253EF">
        <w:t>баннерной</w:t>
      </w:r>
      <w:proofErr w:type="spellEnd"/>
      <w:r w:rsidR="004A089F" w:rsidRPr="003253EF">
        <w:t xml:space="preserve"> сетке 370 г./м., с разрешением 500 </w:t>
      </w:r>
      <w:proofErr w:type="spellStart"/>
      <w:r w:rsidR="004A089F" w:rsidRPr="003253EF">
        <w:t>dpi</w:t>
      </w:r>
      <w:proofErr w:type="spellEnd"/>
      <w:r w:rsidR="004A089F" w:rsidRPr="003253EF">
        <w:t xml:space="preserve">, </w:t>
      </w:r>
      <w:proofErr w:type="spellStart"/>
      <w:r w:rsidR="004A089F" w:rsidRPr="003253EF">
        <w:t>полноцвет</w:t>
      </w:r>
      <w:proofErr w:type="spellEnd"/>
      <w:r w:rsidR="004A089F" w:rsidRPr="003253EF">
        <w:t>.</w:t>
      </w:r>
    </w:p>
    <w:p w:rsidR="004A089F" w:rsidRPr="003253EF" w:rsidRDefault="006E7DCF" w:rsidP="004A089F">
      <w:pPr>
        <w:spacing w:after="0"/>
        <w:ind w:firstLine="567"/>
      </w:pPr>
      <w:r>
        <w:t>Обеспечен</w:t>
      </w:r>
      <w:r w:rsidR="004A089F" w:rsidRPr="003253EF">
        <w:t xml:space="preserve"> проезд ведущих творческих лабораторий и участников фестиваля по следующим маршрутам:</w:t>
      </w:r>
    </w:p>
    <w:p w:rsidR="004A089F" w:rsidRPr="003253EF" w:rsidRDefault="004A089F" w:rsidP="004A089F">
      <w:pPr>
        <w:spacing w:after="0"/>
        <w:ind w:firstLine="567"/>
      </w:pPr>
      <w:r w:rsidRPr="003253EF">
        <w:t xml:space="preserve">Москва – Соликамск – Москва - 3 </w:t>
      </w:r>
      <w:proofErr w:type="spellStart"/>
      <w:r w:rsidRPr="003253EF">
        <w:t>чел-ка</w:t>
      </w:r>
      <w:proofErr w:type="spellEnd"/>
      <w:r w:rsidRPr="003253EF">
        <w:t xml:space="preserve">, </w:t>
      </w:r>
      <w:proofErr w:type="spellStart"/>
      <w:r w:rsidRPr="003253EF">
        <w:t>авиа-билеты</w:t>
      </w:r>
      <w:proofErr w:type="spellEnd"/>
      <w:r w:rsidRPr="003253EF">
        <w:t xml:space="preserve"> эконом класса</w:t>
      </w:r>
      <w:r w:rsidRPr="003253EF">
        <w:rPr>
          <w:color w:val="FF0000"/>
        </w:rPr>
        <w:t>;</w:t>
      </w:r>
    </w:p>
    <w:p w:rsidR="004A089F" w:rsidRPr="003253EF" w:rsidRDefault="004A089F" w:rsidP="004A089F">
      <w:pPr>
        <w:spacing w:after="0"/>
        <w:ind w:firstLine="567"/>
      </w:pPr>
      <w:r w:rsidRPr="003253EF">
        <w:t xml:space="preserve">Екатеринбург - Соликамск – Екатеринбург - 4 </w:t>
      </w:r>
      <w:proofErr w:type="spellStart"/>
      <w:r w:rsidRPr="003253EF">
        <w:t>чел-ка</w:t>
      </w:r>
      <w:proofErr w:type="spellEnd"/>
      <w:r w:rsidRPr="003253EF">
        <w:t>, ж/</w:t>
      </w:r>
      <w:proofErr w:type="spellStart"/>
      <w:r w:rsidRPr="003253EF">
        <w:t>д</w:t>
      </w:r>
      <w:proofErr w:type="spellEnd"/>
      <w:r w:rsidRPr="003253EF">
        <w:t xml:space="preserve"> билеты, купе; </w:t>
      </w:r>
    </w:p>
    <w:p w:rsidR="004A089F" w:rsidRPr="003253EF" w:rsidRDefault="004A089F" w:rsidP="004A089F">
      <w:pPr>
        <w:spacing w:after="0"/>
        <w:ind w:firstLine="567"/>
      </w:pPr>
      <w:r w:rsidRPr="003253EF">
        <w:lastRenderedPageBreak/>
        <w:t>Пермь - Соликамск - Пермь, автобус на 45 пос. мест</w:t>
      </w:r>
      <w:r w:rsidRPr="003253EF">
        <w:rPr>
          <w:color w:val="FF0000"/>
        </w:rPr>
        <w:t>;</w:t>
      </w:r>
    </w:p>
    <w:p w:rsidR="004A089F" w:rsidRPr="003253EF" w:rsidRDefault="004A089F" w:rsidP="004A089F">
      <w:pPr>
        <w:spacing w:after="0"/>
        <w:ind w:firstLine="567"/>
      </w:pPr>
      <w:r w:rsidRPr="003253EF">
        <w:rPr>
          <w:bCs/>
        </w:rPr>
        <w:t xml:space="preserve">Обеспечить проживание в гостинице, расположенной </w:t>
      </w:r>
      <w:r w:rsidRPr="009B7FA6">
        <w:rPr>
          <w:bCs/>
        </w:rPr>
        <w:t>в 300 метрах от места проведения фестиваля, гостиница класса 3***в</w:t>
      </w:r>
      <w:r w:rsidRPr="003253EF">
        <w:rPr>
          <w:bCs/>
        </w:rPr>
        <w:t xml:space="preserve"> г. Соликамске, десять 1-местных номеров, 3 суток), обеспечение питания</w:t>
      </w:r>
      <w:r w:rsidRPr="003253EF">
        <w:t xml:space="preserve"> в кафе (3 календарных дня)</w:t>
      </w:r>
      <w:r w:rsidRPr="003253EF">
        <w:rPr>
          <w:bCs/>
        </w:rPr>
        <w:t xml:space="preserve"> 10-ти ведущих творческих лабораторий.</w:t>
      </w:r>
    </w:p>
    <w:p w:rsidR="004A089F" w:rsidRPr="003253EF" w:rsidRDefault="004A089F" w:rsidP="004A089F">
      <w:pPr>
        <w:spacing w:after="0"/>
        <w:ind w:firstLine="567"/>
        <w:rPr>
          <w:color w:val="FF0000"/>
        </w:rPr>
      </w:pPr>
      <w:r w:rsidRPr="003253EF">
        <w:rPr>
          <w:bCs/>
        </w:rPr>
        <w:t xml:space="preserve">Обеспечить </w:t>
      </w:r>
      <w:r w:rsidRPr="003253EF">
        <w:t>проживание 40 (сорока) участников в гостинице</w:t>
      </w:r>
      <w:r w:rsidRPr="003253EF">
        <w:rPr>
          <w:bCs/>
        </w:rPr>
        <w:t xml:space="preserve">, расположенной не </w:t>
      </w:r>
      <w:r w:rsidRPr="009B7FA6">
        <w:rPr>
          <w:bCs/>
        </w:rPr>
        <w:t>в 300 метрах</w:t>
      </w:r>
      <w:r w:rsidRPr="003253EF">
        <w:rPr>
          <w:bCs/>
        </w:rPr>
        <w:t xml:space="preserve"> от места проведения фестиваля</w:t>
      </w:r>
      <w:r w:rsidRPr="003253EF">
        <w:t xml:space="preserve"> (номера </w:t>
      </w:r>
      <w:proofErr w:type="spellStart"/>
      <w:r w:rsidRPr="003253EF">
        <w:t>эконом-класса</w:t>
      </w:r>
      <w:proofErr w:type="spellEnd"/>
      <w:r w:rsidRPr="003253EF">
        <w:t>, 2-х, 3-х и 4-х местные, 3 суток) и питание участников фестиваля</w:t>
      </w:r>
      <w:r w:rsidRPr="003253EF">
        <w:rPr>
          <w:color w:val="FF0000"/>
        </w:rPr>
        <w:t xml:space="preserve"> </w:t>
      </w:r>
      <w:r w:rsidRPr="003253EF">
        <w:t>в кафе</w:t>
      </w:r>
      <w:r w:rsidRPr="003253EF">
        <w:rPr>
          <w:color w:val="FF0000"/>
        </w:rPr>
        <w:t xml:space="preserve"> </w:t>
      </w:r>
      <w:r w:rsidRPr="003253EF">
        <w:t>из расчета 40 чел. 2 дня.</w:t>
      </w:r>
      <w:r w:rsidRPr="003253EF">
        <w:rPr>
          <w:color w:val="FF0000"/>
        </w:rPr>
        <w:t xml:space="preserve">  </w:t>
      </w:r>
    </w:p>
    <w:p w:rsidR="004A089F" w:rsidRPr="003253EF" w:rsidRDefault="004A089F" w:rsidP="004A089F">
      <w:pPr>
        <w:spacing w:after="0"/>
        <w:ind w:firstLine="567"/>
      </w:pPr>
      <w:r w:rsidRPr="003253EF">
        <w:rPr>
          <w:bCs/>
        </w:rPr>
        <w:t>Обеспечить услуги по предоставлению во временное пользование музыкального оборудования</w:t>
      </w:r>
      <w:r w:rsidRPr="003253EF">
        <w:t>:</w:t>
      </w:r>
    </w:p>
    <w:p w:rsidR="004A089F" w:rsidRPr="003253EF" w:rsidRDefault="004A089F" w:rsidP="004A089F">
      <w:pPr>
        <w:spacing w:after="0"/>
        <w:ind w:firstLine="567"/>
        <w:rPr>
          <w:color w:val="FF0000"/>
        </w:rPr>
      </w:pPr>
      <w:r w:rsidRPr="003253EF">
        <w:t xml:space="preserve">GSL CHS 3 TURBO - 1 комплект. Звуковой комплект, состоящий из двух активных сабвуферов HCS 151A со встроенным </w:t>
      </w:r>
      <w:proofErr w:type="spellStart"/>
      <w:r w:rsidRPr="003253EF">
        <w:t>кроссовером</w:t>
      </w:r>
      <w:proofErr w:type="spellEnd"/>
      <w:r w:rsidRPr="003253EF">
        <w:t xml:space="preserve"> и двух акустических пассивных систем HCS 122. В комплект </w:t>
      </w:r>
      <w:r>
        <w:t>входят</w:t>
      </w:r>
      <w:r w:rsidRPr="003253EF">
        <w:t xml:space="preserve"> 2-х акустических кабеля и 2-х акустических стойки. Суммарная мощность комплекта </w:t>
      </w:r>
      <w:r>
        <w:t xml:space="preserve">составит 2кВт. </w:t>
      </w:r>
      <w:r w:rsidRPr="003253EF">
        <w:t xml:space="preserve">Корпуса должны быть </w:t>
      </w:r>
      <w:proofErr w:type="spellStart"/>
      <w:r w:rsidRPr="003253EF">
        <w:t>фазоинвертоного</w:t>
      </w:r>
      <w:proofErr w:type="spellEnd"/>
      <w:r w:rsidRPr="003253EF">
        <w:t xml:space="preserve"> типа из шлифованной берёзовой фанеры, имеющей сверхпрочное покрытие чёрного цвета, съёмные защитные </w:t>
      </w:r>
      <w:r w:rsidRPr="008F7FBB">
        <w:t>решётки из перфорированного листа. HCS 151A - сабвуфер активный Номинальная мощность (AES): 800 Вт НЧ (15`` 15P1000) Программная мощность: 2000 Вт НЧ Звуковое давление: 102дБ (2.83V</w:t>
      </w:r>
      <w:r w:rsidRPr="003253EF">
        <w:t xml:space="preserve"> @ 1m) / 131 дБ </w:t>
      </w:r>
      <w:proofErr w:type="spellStart"/>
      <w:r w:rsidRPr="003253EF">
        <w:t>max</w:t>
      </w:r>
      <w:proofErr w:type="spellEnd"/>
      <w:r w:rsidRPr="003253EF">
        <w:t>. Частотный диапазон: 30 Гц - 1000 Гц.. Выход на дополнительную пассивную акустическую систему GSL 151S Оборудование должно работать при колебаниях сетевого напряжения 170-270 В. HCS 122 2-х полосная акустическая система (</w:t>
      </w:r>
      <w:proofErr w:type="spellStart"/>
      <w:r w:rsidRPr="003253EF">
        <w:t>пассивн</w:t>
      </w:r>
      <w:proofErr w:type="spellEnd"/>
      <w:r w:rsidRPr="003253EF">
        <w:t xml:space="preserve">.) 400/800Вт,12",8 Ом100/128 дБ, 55 Гц - 20000 Гц. </w:t>
      </w:r>
    </w:p>
    <w:p w:rsidR="004A089F" w:rsidRPr="003253EF" w:rsidRDefault="004A089F" w:rsidP="004A089F">
      <w:pPr>
        <w:spacing w:after="0"/>
        <w:ind w:firstLine="567"/>
      </w:pPr>
      <w:r w:rsidRPr="003253EF">
        <w:t xml:space="preserve">Активный </w:t>
      </w:r>
      <w:proofErr w:type="spellStart"/>
      <w:r w:rsidRPr="003253EF">
        <w:t>микшерный</w:t>
      </w:r>
      <w:proofErr w:type="spellEnd"/>
      <w:r w:rsidRPr="003253EF">
        <w:t xml:space="preserve"> пульт </w:t>
      </w:r>
      <w:proofErr w:type="spellStart"/>
      <w:r w:rsidRPr="003253EF">
        <w:t>Dynacord</w:t>
      </w:r>
      <w:proofErr w:type="spellEnd"/>
      <w:r w:rsidRPr="003253EF">
        <w:t xml:space="preserve"> CMS 1600 - 1 шт. Высококлассный профессиональный пассивный </w:t>
      </w:r>
      <w:proofErr w:type="spellStart"/>
      <w:r w:rsidRPr="003253EF">
        <w:t>микшерный</w:t>
      </w:r>
      <w:proofErr w:type="spellEnd"/>
      <w:r w:rsidRPr="003253EF">
        <w:t xml:space="preserve"> пульт</w:t>
      </w:r>
      <w:r w:rsidRPr="003253EF">
        <w:rPr>
          <w:strike/>
        </w:rPr>
        <w:t>,</w:t>
      </w:r>
      <w:r w:rsidRPr="003253EF">
        <w:t xml:space="preserve">12 </w:t>
      </w:r>
      <w:proofErr w:type="spellStart"/>
      <w:r w:rsidRPr="003253EF">
        <w:t>мик</w:t>
      </w:r>
      <w:proofErr w:type="spellEnd"/>
      <w:r w:rsidRPr="003253EF">
        <w:t xml:space="preserve">/ </w:t>
      </w:r>
      <w:proofErr w:type="spellStart"/>
      <w:r w:rsidRPr="003253EF">
        <w:t>лин</w:t>
      </w:r>
      <w:proofErr w:type="spellEnd"/>
      <w:r w:rsidRPr="003253EF">
        <w:t xml:space="preserve">. + 4 </w:t>
      </w:r>
      <w:proofErr w:type="spellStart"/>
      <w:r w:rsidRPr="003253EF">
        <w:t>мик</w:t>
      </w:r>
      <w:proofErr w:type="spellEnd"/>
      <w:r w:rsidRPr="003253EF">
        <w:t xml:space="preserve">/ </w:t>
      </w:r>
      <w:proofErr w:type="spellStart"/>
      <w:r w:rsidRPr="003253EF">
        <w:t>лин</w:t>
      </w:r>
      <w:proofErr w:type="spellEnd"/>
      <w:r w:rsidRPr="003253EF">
        <w:t xml:space="preserve"> стерео, 4 AUX, 2 процессора эффектов (24 </w:t>
      </w:r>
      <w:proofErr w:type="spellStart"/>
      <w:r w:rsidRPr="003253EF">
        <w:t>bit</w:t>
      </w:r>
      <w:proofErr w:type="spellEnd"/>
      <w:r w:rsidRPr="003253EF">
        <w:t xml:space="preserve">), 2 7-полосных эквалайзера на мастере. Чувствительность микрофонных входов (Моно) 0 дБ... +60 дБ. Чувствительность микрофонных входов (Стерео) 10 дБ … +60 дБ. Чувствительность стерео линейного канала -10 дБ … +20 дБ. Коэффициент нелинейных искажений, на 1кГц &lt;0.005%. Частотный диапазон -3 дБ. Любой вход на любой </w:t>
      </w:r>
      <w:proofErr w:type="spellStart"/>
      <w:r w:rsidRPr="003253EF">
        <w:t>микшерный</w:t>
      </w:r>
      <w:proofErr w:type="spellEnd"/>
      <w:r w:rsidRPr="003253EF">
        <w:t xml:space="preserve"> </w:t>
      </w:r>
      <w:r>
        <w:t>выход</w:t>
      </w:r>
      <w:r w:rsidRPr="008F7FBB">
        <w:t xml:space="preserve"> 15 Гц … 55 кГц. Энергопотребление  25 Вт. </w:t>
      </w:r>
    </w:p>
    <w:p w:rsidR="004A089F" w:rsidRPr="003253EF" w:rsidRDefault="004A089F" w:rsidP="004A089F">
      <w:pPr>
        <w:spacing w:after="0"/>
        <w:ind w:firstLine="567"/>
      </w:pPr>
      <w:r w:rsidRPr="003253EF">
        <w:t xml:space="preserve">Радиосистема </w:t>
      </w:r>
      <w:proofErr w:type="spellStart"/>
      <w:r w:rsidRPr="003253EF">
        <w:t>Samson</w:t>
      </w:r>
      <w:proofErr w:type="spellEnd"/>
      <w:r w:rsidRPr="003253EF">
        <w:t xml:space="preserve"> </w:t>
      </w:r>
      <w:proofErr w:type="spellStart"/>
      <w:r w:rsidRPr="003253EF">
        <w:t>Concert</w:t>
      </w:r>
      <w:proofErr w:type="spellEnd"/>
      <w:r w:rsidRPr="003253EF">
        <w:t xml:space="preserve"> 77 - 2 шт. Радиосистема (передатчик НТ7, 2-х антенный приёмник с частотой стабилизации СR77) </w:t>
      </w:r>
      <w:proofErr w:type="spellStart"/>
      <w:r w:rsidRPr="003253EF">
        <w:t>True</w:t>
      </w:r>
      <w:proofErr w:type="spellEnd"/>
      <w:r w:rsidRPr="003253EF">
        <w:t xml:space="preserve"> </w:t>
      </w:r>
      <w:proofErr w:type="spellStart"/>
      <w:r w:rsidRPr="003253EF">
        <w:t>Diversity</w:t>
      </w:r>
      <w:proofErr w:type="spellEnd"/>
      <w:r w:rsidRPr="003253EF">
        <w:t xml:space="preserve"> UHF с контролем частоты PLL, </w:t>
      </w:r>
      <w:proofErr w:type="spellStart"/>
      <w:r w:rsidRPr="003253EF">
        <w:t>мультр-сегментный</w:t>
      </w:r>
      <w:proofErr w:type="spellEnd"/>
      <w:r w:rsidRPr="003253EF">
        <w:t xml:space="preserve"> аудио уровень, уровень радиосигнала "RF" и индикаторы активной антенный "A/B" Подстройка несущей "</w:t>
      </w:r>
      <w:proofErr w:type="spellStart"/>
      <w:r w:rsidRPr="003253EF">
        <w:t>Squelch</w:t>
      </w:r>
      <w:proofErr w:type="spellEnd"/>
      <w:r w:rsidRPr="003253EF">
        <w:t xml:space="preserve">" для устранения нежелательных шумов и </w:t>
      </w:r>
      <w:proofErr w:type="spellStart"/>
      <w:r w:rsidRPr="003253EF">
        <w:t>радиоинтерференции</w:t>
      </w:r>
      <w:proofErr w:type="spellEnd"/>
      <w:r w:rsidRPr="003253EF">
        <w:t xml:space="preserve">. Настроенные антенны для оптимального приема. </w:t>
      </w:r>
      <w:proofErr w:type="spellStart"/>
      <w:r w:rsidRPr="003253EF">
        <w:t>Выходы:XLR</w:t>
      </w:r>
      <w:proofErr w:type="spellEnd"/>
      <w:r w:rsidRPr="003253EF">
        <w:t xml:space="preserve"> и несимметричный 1/4” с переключателем уровня "</w:t>
      </w:r>
      <w:proofErr w:type="spellStart"/>
      <w:r w:rsidRPr="003253EF">
        <w:t>mic</w:t>
      </w:r>
      <w:proofErr w:type="spellEnd"/>
      <w:r w:rsidRPr="003253EF">
        <w:t>/</w:t>
      </w:r>
      <w:proofErr w:type="spellStart"/>
      <w:r w:rsidRPr="003253EF">
        <w:t>line</w:t>
      </w:r>
      <w:proofErr w:type="spellEnd"/>
      <w:r w:rsidRPr="003253EF">
        <w:t xml:space="preserve">". Микрофон Q7 динамический, </w:t>
      </w:r>
      <w:proofErr w:type="spellStart"/>
      <w:r w:rsidRPr="003253EF">
        <w:t>супер-кардиоида</w:t>
      </w:r>
      <w:proofErr w:type="spellEnd"/>
      <w:r w:rsidRPr="003253EF">
        <w:t>, 80Гц - 12кГц, 200 Ом, -54dBV/</w:t>
      </w:r>
      <w:proofErr w:type="spellStart"/>
      <w:r w:rsidRPr="003253EF">
        <w:t>Pa</w:t>
      </w:r>
      <w:proofErr w:type="spellEnd"/>
      <w:r w:rsidRPr="003253EF">
        <w:t xml:space="preserve"> (2,2mV/</w:t>
      </w:r>
      <w:proofErr w:type="spellStart"/>
      <w:r w:rsidRPr="003253EF">
        <w:t>Pa</w:t>
      </w:r>
      <w:proofErr w:type="spellEnd"/>
      <w:r w:rsidRPr="003253EF">
        <w:t>);</w:t>
      </w:r>
    </w:p>
    <w:p w:rsidR="004A089F" w:rsidRPr="008F7FBB" w:rsidRDefault="004A089F" w:rsidP="004A089F">
      <w:pPr>
        <w:spacing w:after="0"/>
        <w:ind w:firstLine="567"/>
      </w:pPr>
      <w:proofErr w:type="spellStart"/>
      <w:r w:rsidRPr="003253EF">
        <w:t>Samson</w:t>
      </w:r>
      <w:proofErr w:type="spellEnd"/>
      <w:r w:rsidRPr="003253EF">
        <w:t xml:space="preserve"> R21S </w:t>
      </w:r>
      <w:proofErr w:type="spellStart"/>
      <w:r w:rsidRPr="003253EF">
        <w:t>R21S</w:t>
      </w:r>
      <w:proofErr w:type="spellEnd"/>
      <w:r w:rsidRPr="003253EF">
        <w:t xml:space="preserve"> динамический </w:t>
      </w:r>
      <w:proofErr w:type="spellStart"/>
      <w:r w:rsidRPr="003253EF">
        <w:t>кардиоидный</w:t>
      </w:r>
      <w:proofErr w:type="spellEnd"/>
      <w:r w:rsidRPr="003253EF">
        <w:t xml:space="preserve"> микрофон 80-12000 Гц с выключателем - </w:t>
      </w:r>
      <w:r w:rsidRPr="008F7FBB">
        <w:t xml:space="preserve">4 </w:t>
      </w:r>
      <w:proofErr w:type="spellStart"/>
      <w:r w:rsidRPr="008F7FBB">
        <w:t>шт.\</w:t>
      </w:r>
      <w:proofErr w:type="spellEnd"/>
    </w:p>
    <w:p w:rsidR="004A089F" w:rsidRPr="008F7FBB" w:rsidRDefault="004A089F" w:rsidP="004A089F">
      <w:pPr>
        <w:spacing w:after="0"/>
        <w:ind w:firstLine="567"/>
      </w:pPr>
      <w:r w:rsidRPr="008F7FBB">
        <w:t>Микрофонная стойка - 4 шт.</w:t>
      </w:r>
    </w:p>
    <w:p w:rsidR="004A089F" w:rsidRPr="008F7FBB" w:rsidRDefault="004A089F" w:rsidP="004A089F">
      <w:pPr>
        <w:spacing w:after="0"/>
        <w:ind w:firstLine="567"/>
      </w:pPr>
      <w:r w:rsidRPr="008F7FBB">
        <w:rPr>
          <w:bCs/>
        </w:rPr>
        <w:t xml:space="preserve">Обеспечить услуги по предоставлению во временное пользование </w:t>
      </w:r>
      <w:r w:rsidRPr="008F7FBB">
        <w:t xml:space="preserve">светодиодного экрана VITA RGB 360x248 пикселе. Размеры изображения </w:t>
      </w:r>
      <w:proofErr w:type="spellStart"/>
      <w:r w:rsidRPr="008F7FBB">
        <w:t>полноцветного</w:t>
      </w:r>
      <w:proofErr w:type="spellEnd"/>
      <w:r w:rsidRPr="008F7FBB">
        <w:t xml:space="preserve"> дисплея</w:t>
      </w:r>
      <w:r w:rsidRPr="008F7FBB">
        <w:tab/>
        <w:t xml:space="preserve">- 2064 </w:t>
      </w:r>
      <w:proofErr w:type="spellStart"/>
      <w:r w:rsidRPr="008F7FBB">
        <w:t>х</w:t>
      </w:r>
      <w:proofErr w:type="spellEnd"/>
      <w:r w:rsidRPr="008F7FBB">
        <w:t xml:space="preserve"> 3072 мм, разрешающая способность - не менее  256 </w:t>
      </w:r>
      <w:proofErr w:type="spellStart"/>
      <w:r w:rsidRPr="008F7FBB">
        <w:t>х</w:t>
      </w:r>
      <w:proofErr w:type="spellEnd"/>
      <w:r w:rsidRPr="008F7FBB">
        <w:t xml:space="preserve"> 384 пикселя, яркость светоизлучающих элементов - до 1 500 (</w:t>
      </w:r>
      <w:proofErr w:type="spellStart"/>
      <w:r w:rsidRPr="008F7FBB">
        <w:t>кнд</w:t>
      </w:r>
      <w:proofErr w:type="spellEnd"/>
      <w:r w:rsidRPr="008F7FBB">
        <w:t>/м2), потребляемая мощность табло 5 кВт, виды вводимой информации текст, слайды в форматах PCX, BMP, GIF, PICT, TGA и т. п.; анимационные и видео файлы в форматах FLI, FLC, AVI и т. п.; от видеокамеры, видеомагнитофона, телевизора в форматах VHS/</w:t>
      </w:r>
      <w:proofErr w:type="spellStart"/>
      <w:r w:rsidRPr="008F7FBB">
        <w:t>Super</w:t>
      </w:r>
      <w:proofErr w:type="spellEnd"/>
      <w:r w:rsidRPr="008F7FBB">
        <w:t xml:space="preserve"> VHS (PAL, SECAM, NTSC), </w:t>
      </w:r>
      <w:proofErr w:type="spellStart"/>
      <w:r w:rsidRPr="008F7FBB">
        <w:t>Betacam</w:t>
      </w:r>
      <w:proofErr w:type="spellEnd"/>
      <w:r w:rsidRPr="008F7FBB">
        <w:t xml:space="preserve">, </w:t>
      </w:r>
      <w:proofErr w:type="spellStart"/>
      <w:r w:rsidRPr="008F7FBB">
        <w:t>DVCam</w:t>
      </w:r>
      <w:proofErr w:type="spellEnd"/>
      <w:r w:rsidRPr="008F7FBB">
        <w:t xml:space="preserve">. </w:t>
      </w:r>
    </w:p>
    <w:p w:rsidR="004A089F" w:rsidRPr="003253EF" w:rsidRDefault="004A089F" w:rsidP="004A089F">
      <w:pPr>
        <w:spacing w:after="0"/>
        <w:ind w:firstLine="567"/>
      </w:pPr>
      <w:r w:rsidRPr="008F7FBB">
        <w:rPr>
          <w:bCs/>
        </w:rPr>
        <w:t>Обеспечить услуги по предоставлению во</w:t>
      </w:r>
      <w:r w:rsidRPr="003253EF">
        <w:rPr>
          <w:bCs/>
        </w:rPr>
        <w:t xml:space="preserve"> временное пользование </w:t>
      </w:r>
      <w:r w:rsidRPr="003253EF">
        <w:t xml:space="preserve">сценического комплекса: </w:t>
      </w:r>
    </w:p>
    <w:p w:rsidR="004A089F" w:rsidRPr="003253EF" w:rsidRDefault="004A089F" w:rsidP="004A089F">
      <w:pPr>
        <w:spacing w:after="0"/>
        <w:ind w:firstLine="567"/>
      </w:pPr>
      <w:r w:rsidRPr="003253EF">
        <w:t>лестница 2 шт.</w:t>
      </w:r>
      <w:r w:rsidRPr="003253EF">
        <w:tab/>
        <w:t>навесная, ширина 1200мм, шаг 180мм (регулируемая по высоте);</w:t>
      </w:r>
    </w:p>
    <w:p w:rsidR="004A089F" w:rsidRPr="003253EF" w:rsidRDefault="004A089F" w:rsidP="004A089F">
      <w:pPr>
        <w:spacing w:after="0"/>
        <w:ind w:firstLine="567"/>
      </w:pPr>
      <w:r w:rsidRPr="003253EF">
        <w:t>одежда сцены:</w:t>
      </w:r>
      <w:r w:rsidRPr="003253EF">
        <w:tab/>
        <w:t>комплект ПВХ, пропитанный огнеупорным составом, цвет синий</w:t>
      </w:r>
    </w:p>
    <w:p w:rsidR="004A089F" w:rsidRPr="003253EF" w:rsidRDefault="004A089F" w:rsidP="004A089F">
      <w:pPr>
        <w:spacing w:after="0"/>
        <w:ind w:firstLine="567"/>
      </w:pPr>
      <w:r w:rsidRPr="003253EF">
        <w:lastRenderedPageBreak/>
        <w:t>подиум: габаритные размеры 9000х6000х1800мм;</w:t>
      </w:r>
    </w:p>
    <w:p w:rsidR="004A089F" w:rsidRPr="003253EF" w:rsidRDefault="004A089F" w:rsidP="004A089F">
      <w:pPr>
        <w:spacing w:after="0"/>
        <w:ind w:firstLine="567"/>
      </w:pPr>
      <w:proofErr w:type="spellStart"/>
      <w:r w:rsidRPr="003253EF">
        <w:t>конструктив</w:t>
      </w:r>
      <w:proofErr w:type="spellEnd"/>
      <w:r w:rsidRPr="003253EF">
        <w:t>:</w:t>
      </w:r>
      <w:r w:rsidRPr="003253EF">
        <w:tab/>
      </w:r>
      <w:proofErr w:type="spellStart"/>
      <w:r w:rsidRPr="003253EF">
        <w:t>металлокаркас</w:t>
      </w:r>
      <w:proofErr w:type="spellEnd"/>
      <w:r w:rsidRPr="003253EF">
        <w:t xml:space="preserve"> (труба 50мм, стенка 3мм, клиновое соединение) собирается единой конструкцией с порталами и навесом;</w:t>
      </w:r>
    </w:p>
    <w:p w:rsidR="004A089F" w:rsidRPr="003253EF" w:rsidRDefault="004A089F" w:rsidP="004A089F">
      <w:pPr>
        <w:spacing w:after="0"/>
        <w:ind w:firstLine="567"/>
      </w:pPr>
      <w:r w:rsidRPr="003253EF">
        <w:t>настил</w:t>
      </w:r>
      <w:r w:rsidRPr="003253EF">
        <w:tab/>
        <w:t xml:space="preserve">: </w:t>
      </w:r>
      <w:proofErr w:type="spellStart"/>
      <w:r w:rsidRPr="003253EF">
        <w:t>бакелизированная</w:t>
      </w:r>
      <w:proofErr w:type="spellEnd"/>
      <w:r w:rsidRPr="003253EF">
        <w:t xml:space="preserve"> фанера 18 мм (обладает влагостойкостью, имеет высокий показатель физико-механических свойств, отличается стойкостью к влиянию агрессивной среды (</w:t>
      </w:r>
      <w:proofErr w:type="spellStart"/>
      <w:r w:rsidRPr="003253EF">
        <w:t>пожаростойкость</w:t>
      </w:r>
      <w:proofErr w:type="spellEnd"/>
      <w:r w:rsidRPr="003253EF">
        <w:t>), проявляет уникальную стойкость к температурным перепадам от -50° до +50°), уложенная на брус 100х100мм;</w:t>
      </w:r>
    </w:p>
    <w:p w:rsidR="004A089F" w:rsidRPr="003253EF" w:rsidRDefault="004A089F" w:rsidP="004A089F">
      <w:pPr>
        <w:spacing w:after="0"/>
        <w:ind w:firstLine="567"/>
      </w:pPr>
      <w:r w:rsidRPr="003253EF">
        <w:t>нагрузочные характеристики на конструкцию</w:t>
      </w:r>
      <w:r w:rsidRPr="003253EF">
        <w:tab/>
        <w:t>600кг/м3</w:t>
      </w:r>
    </w:p>
    <w:p w:rsidR="004A089F" w:rsidRPr="003253EF" w:rsidRDefault="004A089F" w:rsidP="004A089F">
      <w:pPr>
        <w:spacing w:after="0"/>
        <w:ind w:firstLine="567"/>
      </w:pPr>
      <w:r w:rsidRPr="003253EF">
        <w:t>навес односкатный кассетного типа (LAYHER) габаритные размеры 9000х6000х7000мм</w:t>
      </w:r>
    </w:p>
    <w:p w:rsidR="004A089F" w:rsidRPr="003253EF" w:rsidRDefault="004A089F" w:rsidP="004A089F">
      <w:pPr>
        <w:spacing w:after="0"/>
        <w:ind w:firstLine="567"/>
      </w:pPr>
      <w:r w:rsidRPr="003253EF">
        <w:t>высота от зеркала сцены до навеса 5000мм</w:t>
      </w:r>
    </w:p>
    <w:p w:rsidR="004A089F" w:rsidRPr="003253EF" w:rsidRDefault="004A089F" w:rsidP="004A089F">
      <w:pPr>
        <w:spacing w:after="0"/>
        <w:ind w:firstLine="567"/>
      </w:pPr>
      <w:proofErr w:type="spellStart"/>
      <w:r w:rsidRPr="003253EF">
        <w:t>конструктив</w:t>
      </w:r>
      <w:proofErr w:type="spellEnd"/>
      <w:r w:rsidRPr="003253EF">
        <w:tab/>
      </w:r>
      <w:proofErr w:type="spellStart"/>
      <w:r w:rsidRPr="003253EF">
        <w:t>металлокаркас</w:t>
      </w:r>
      <w:proofErr w:type="spellEnd"/>
      <w:r w:rsidRPr="003253EF">
        <w:t xml:space="preserve"> (труба 50мм, стенка 3мм, клиновое соединение) собирается единой конструкцией с подиумом и порталами</w:t>
      </w:r>
    </w:p>
    <w:p w:rsidR="004A089F" w:rsidRPr="003253EF" w:rsidRDefault="004A089F" w:rsidP="004A089F">
      <w:pPr>
        <w:spacing w:after="0"/>
        <w:ind w:firstLine="567"/>
      </w:pPr>
      <w:r w:rsidRPr="003253EF">
        <w:t>ветровая нагрузка до 24м/с общая допустимая нагрузка на навес до 800кг</w:t>
      </w:r>
    </w:p>
    <w:p w:rsidR="004A089F" w:rsidRPr="003253EF" w:rsidRDefault="004A089F" w:rsidP="004A089F">
      <w:pPr>
        <w:spacing w:after="0"/>
        <w:ind w:firstLine="567"/>
      </w:pPr>
      <w:r w:rsidRPr="003253EF">
        <w:t>рекомендуемый вес навесного оборудования</w:t>
      </w:r>
      <w:r w:rsidRPr="003253EF">
        <w:tab/>
        <w:t>до 60кг/м.п.</w:t>
      </w:r>
    </w:p>
    <w:p w:rsidR="004A089F" w:rsidRPr="003253EF" w:rsidRDefault="004A089F" w:rsidP="004A089F">
      <w:pPr>
        <w:spacing w:after="0"/>
        <w:ind w:firstLine="567"/>
      </w:pPr>
      <w:r w:rsidRPr="003253EF">
        <w:t>порталы для звукового оборудования, количество-2 шт., габаритные размеры 3000х3000х7000мм;</w:t>
      </w:r>
    </w:p>
    <w:p w:rsidR="004A089F" w:rsidRPr="003253EF" w:rsidRDefault="004A089F" w:rsidP="004A089F">
      <w:pPr>
        <w:spacing w:after="0"/>
        <w:ind w:firstLine="567"/>
      </w:pPr>
      <w:r w:rsidRPr="003253EF">
        <w:t xml:space="preserve">каркас: </w:t>
      </w:r>
      <w:proofErr w:type="spellStart"/>
      <w:r w:rsidRPr="003253EF">
        <w:t>металлокаркас</w:t>
      </w:r>
      <w:proofErr w:type="spellEnd"/>
      <w:r w:rsidRPr="003253EF">
        <w:t xml:space="preserve"> (труба 50мм, стенка 3мм, клиновое соединение) собирается единой конструкцией с подиумом и навесом</w:t>
      </w:r>
    </w:p>
    <w:p w:rsidR="004A089F" w:rsidRPr="003253EF" w:rsidRDefault="004A089F" w:rsidP="004A089F">
      <w:pPr>
        <w:spacing w:after="0"/>
        <w:ind w:firstLine="567"/>
      </w:pPr>
      <w:r w:rsidRPr="003253EF">
        <w:t>рекомендуемый вес звукового оборудования - до 1000 кг.</w:t>
      </w:r>
    </w:p>
    <w:p w:rsidR="004A089F" w:rsidRPr="003253EF" w:rsidRDefault="004A089F" w:rsidP="004A089F">
      <w:pPr>
        <w:spacing w:after="0"/>
        <w:ind w:firstLine="567"/>
      </w:pPr>
      <w:r w:rsidRPr="003253EF">
        <w:t>Обеспечить проведение Фестиваля 16-17 августа 2013 года в исторической части города Соликамска, в шаговой доступности от объектов культурного наследия.</w:t>
      </w:r>
    </w:p>
    <w:p w:rsidR="004A089F" w:rsidRPr="003253EF" w:rsidRDefault="004A089F" w:rsidP="004A089F">
      <w:pPr>
        <w:spacing w:after="0"/>
        <w:ind w:firstLine="567"/>
      </w:pPr>
      <w:r w:rsidRPr="003253EF">
        <w:rPr>
          <w:bCs/>
        </w:rPr>
        <w:t xml:space="preserve">Обеспечить услуги 9 отечественных специалистов </w:t>
      </w:r>
      <w:r w:rsidRPr="003253EF">
        <w:t xml:space="preserve">в области фотоискусства, </w:t>
      </w:r>
      <w:proofErr w:type="spellStart"/>
      <w:r w:rsidRPr="003253EF">
        <w:t>видео-арта</w:t>
      </w:r>
      <w:proofErr w:type="spellEnd"/>
      <w:r w:rsidRPr="003253EF">
        <w:t xml:space="preserve">, музыкального искусства, современной скульптуры, </w:t>
      </w:r>
      <w:proofErr w:type="spellStart"/>
      <w:r w:rsidRPr="003253EF">
        <w:t>боди-арта</w:t>
      </w:r>
      <w:proofErr w:type="spellEnd"/>
      <w:r w:rsidRPr="003253EF">
        <w:t xml:space="preserve"> - членов Союза фотохудожников России и Союза художников России </w:t>
      </w:r>
      <w:r w:rsidRPr="003253EF">
        <w:rPr>
          <w:bCs/>
        </w:rPr>
        <w:t xml:space="preserve">из г. Москва, г. Екатеринбург, г.Пермь </w:t>
      </w:r>
      <w:r w:rsidRPr="003253EF">
        <w:t xml:space="preserve">по проведению </w:t>
      </w:r>
      <w:r w:rsidRPr="003253EF">
        <w:rPr>
          <w:bCs/>
        </w:rPr>
        <w:t xml:space="preserve">в рамках фестиваля 7 творческих лабораторий </w:t>
      </w:r>
      <w:r w:rsidRPr="003253EF">
        <w:t xml:space="preserve">продолжительностью 5 часов каждая. </w:t>
      </w:r>
    </w:p>
    <w:p w:rsidR="004A089F" w:rsidRPr="003253EF" w:rsidRDefault="004A089F" w:rsidP="004A089F">
      <w:pPr>
        <w:spacing w:after="0"/>
        <w:ind w:firstLine="709"/>
        <w:rPr>
          <w:bCs/>
        </w:rPr>
      </w:pPr>
      <w:r w:rsidRPr="003253EF">
        <w:rPr>
          <w:bCs/>
        </w:rPr>
        <w:t>Сроки проведения: 2 дня. Количество участников творческих лабораторий - 200 человек.</w:t>
      </w:r>
    </w:p>
    <w:p w:rsidR="004A089F" w:rsidRPr="003253EF" w:rsidRDefault="004A089F" w:rsidP="004A089F">
      <w:pPr>
        <w:spacing w:after="0"/>
        <w:ind w:firstLine="567"/>
      </w:pPr>
      <w:r w:rsidRPr="003253EF">
        <w:t>Обеспечить комплекс услуг по работе операторов звукового и видео-пультов в период проведения фестиваля.</w:t>
      </w:r>
    </w:p>
    <w:p w:rsidR="004A089F" w:rsidRPr="003253EF" w:rsidRDefault="004A089F" w:rsidP="004A089F">
      <w:pPr>
        <w:spacing w:after="0"/>
        <w:ind w:firstLine="708"/>
      </w:pPr>
    </w:p>
    <w:p w:rsidR="004A089F" w:rsidRDefault="004A089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9D2307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положения по конкурсам фоторабот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01.07- 01.08.2013 осуществлялся прием заявок на конкурсы. </w:t>
      </w:r>
    </w:p>
    <w:p w:rsidR="009D2307" w:rsidRDefault="009D2307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DCF" w:rsidRDefault="006E7DCF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D5E" w:rsidRDefault="00F52D5E" w:rsidP="00F52D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52D5E" w:rsidRPr="00F52D5E" w:rsidRDefault="00F52D5E" w:rsidP="00F52D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52D5E">
        <w:rPr>
          <w:rFonts w:ascii="Times New Roman" w:hAnsi="Times New Roman" w:cs="Times New Roman"/>
          <w:sz w:val="20"/>
          <w:szCs w:val="20"/>
        </w:rPr>
        <w:lastRenderedPageBreak/>
        <w:t>Приложение к творческому отчету</w:t>
      </w:r>
    </w:p>
    <w:p w:rsidR="00F52D5E" w:rsidRDefault="00F52D5E" w:rsidP="00F52D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52D5E">
        <w:rPr>
          <w:rFonts w:ascii="Times New Roman" w:hAnsi="Times New Roman" w:cs="Times New Roman"/>
          <w:sz w:val="20"/>
          <w:szCs w:val="20"/>
        </w:rPr>
        <w:t>по организации и проведению</w:t>
      </w:r>
    </w:p>
    <w:p w:rsidR="00F52D5E" w:rsidRPr="00F52D5E" w:rsidRDefault="00F52D5E" w:rsidP="00F52D5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52D5E">
        <w:rPr>
          <w:rFonts w:ascii="Times New Roman" w:hAnsi="Times New Roman" w:cs="Times New Roman"/>
          <w:sz w:val="20"/>
          <w:szCs w:val="20"/>
        </w:rPr>
        <w:t>арт-фестиваля</w:t>
      </w:r>
      <w:proofErr w:type="spellEnd"/>
      <w:r w:rsidRPr="00F52D5E">
        <w:rPr>
          <w:rFonts w:ascii="Times New Roman" w:hAnsi="Times New Roman" w:cs="Times New Roman"/>
          <w:sz w:val="20"/>
          <w:szCs w:val="20"/>
        </w:rPr>
        <w:t xml:space="preserve"> молодежного искусства "МОСТЫ"</w:t>
      </w:r>
    </w:p>
    <w:p w:rsidR="00F52D5E" w:rsidRDefault="00F52D5E" w:rsidP="00F52D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D5E" w:rsidRDefault="00F52D5E" w:rsidP="00F52D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2D5E" w:rsidRDefault="004E13A9" w:rsidP="00F52D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полиграфической и рекламной продукции</w:t>
      </w:r>
      <w:r w:rsidR="00F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5E">
        <w:rPr>
          <w:rFonts w:ascii="Times New Roman" w:hAnsi="Times New Roman" w:cs="Times New Roman"/>
          <w:sz w:val="28"/>
          <w:szCs w:val="28"/>
        </w:rPr>
        <w:t>арт-фестивля</w:t>
      </w:r>
      <w:proofErr w:type="spellEnd"/>
      <w:r w:rsidR="00F52D5E">
        <w:rPr>
          <w:rFonts w:ascii="Times New Roman" w:hAnsi="Times New Roman" w:cs="Times New Roman"/>
          <w:sz w:val="28"/>
          <w:szCs w:val="28"/>
        </w:rPr>
        <w:t xml:space="preserve"> молодежного искусства "МОСТЫ"</w:t>
      </w: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3A9" w:rsidRDefault="004E13A9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Афиша</w:t>
      </w: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1756" cy="2549562"/>
            <wp:effectExtent l="19050" t="0" r="0" b="0"/>
            <wp:docPr id="1" name="Рисунок 1" descr="H:\МОСТЫ\МИНКУЛЬТ документы\afi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ОСТЫ\МИНКУЛЬТ документы\afish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771" cy="255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4E13A9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Флаер</w:t>
      </w:r>
      <w:proofErr w:type="spellEnd"/>
    </w:p>
    <w:p w:rsidR="004E13A9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0782" cy="2173045"/>
            <wp:effectExtent l="19050" t="0" r="0" b="0"/>
            <wp:docPr id="2" name="Рисунок 2" descr="H:\МОСТЫ\МИНКУЛЬТ документы\f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МОСТЫ\МИНКУЛЬТ документы\flay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363" t="12957" r="6193" b="13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782" cy="217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3A9" w:rsidRDefault="004E13A9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4E13A9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Диплом</w:t>
      </w:r>
    </w:p>
    <w:p w:rsidR="004E13A9" w:rsidRDefault="004E13A9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F52D5E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88900</wp:posOffset>
            </wp:positionV>
            <wp:extent cx="1983740" cy="2473960"/>
            <wp:effectExtent l="19050" t="0" r="0" b="0"/>
            <wp:wrapSquare wrapText="bothSides"/>
            <wp:docPr id="3" name="Рисунок 3" descr="H:\МОСТЫ\МИНКУЛЬТ документы\dip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МОСТЫ\МИНКУЛЬТ документы\dipl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349" b="5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47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3A9" w:rsidRDefault="004E13A9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9C2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3A9" w:rsidRDefault="004E13A9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3A9" w:rsidRDefault="004E13A9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3A9" w:rsidRDefault="004E13A9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3A9" w:rsidRDefault="004E13A9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3A9" w:rsidRDefault="004E13A9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3A9" w:rsidRDefault="004E13A9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13A9" w:rsidRDefault="004E13A9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Макеты </w:t>
      </w:r>
      <w:r w:rsidR="00F52D5E">
        <w:rPr>
          <w:rFonts w:ascii="Times New Roman" w:hAnsi="Times New Roman" w:cs="Times New Roman"/>
          <w:sz w:val="28"/>
          <w:szCs w:val="28"/>
        </w:rPr>
        <w:t>баннеров</w:t>
      </w:r>
    </w:p>
    <w:p w:rsidR="00A239C2" w:rsidRPr="004A089F" w:rsidRDefault="00A239C2" w:rsidP="004A08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9494" cy="2603351"/>
            <wp:effectExtent l="19050" t="0" r="0" b="0"/>
            <wp:docPr id="4" name="Рисунок 4" descr="H:\МОСТЫ\МИНКУЛЬТ документы\sc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МОСТЫ\МИНКУЛЬТ документы\sce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51" t="24289" r="7253" b="2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71" cy="260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9C2" w:rsidRPr="004A089F" w:rsidSect="004E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4A089F"/>
    <w:rsid w:val="002B1DEE"/>
    <w:rsid w:val="00404A02"/>
    <w:rsid w:val="004A089F"/>
    <w:rsid w:val="004E13A9"/>
    <w:rsid w:val="004E154B"/>
    <w:rsid w:val="005370A9"/>
    <w:rsid w:val="00697E2A"/>
    <w:rsid w:val="006E7DCF"/>
    <w:rsid w:val="009D2307"/>
    <w:rsid w:val="00A239C2"/>
    <w:rsid w:val="00C234B0"/>
    <w:rsid w:val="00C575E3"/>
    <w:rsid w:val="00F5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9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8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39C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2013-08-23T12:21:00Z</dcterms:created>
  <dcterms:modified xsi:type="dcterms:W3CDTF">2013-08-27T10:52:00Z</dcterms:modified>
</cp:coreProperties>
</file>